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46BF2" w14:textId="61C8CDE1" w:rsidR="00D64DDC" w:rsidRPr="00D64DDC" w:rsidRDefault="00D64DDC" w:rsidP="00D64DDC">
      <w:pPr>
        <w:spacing w:after="0"/>
        <w:ind w:right="-851"/>
        <w:rPr>
          <w:b/>
          <w:bCs/>
          <w:sz w:val="42"/>
          <w:szCs w:val="42"/>
        </w:rPr>
      </w:pPr>
      <w:r w:rsidRPr="00D64DDC">
        <w:rPr>
          <w:b/>
          <w:bCs/>
          <w:sz w:val="42"/>
          <w:szCs w:val="42"/>
        </w:rPr>
        <w:t>GRATIN DE POMMES DE TERRE et TOPINAMBOURS</w:t>
      </w:r>
    </w:p>
    <w:p w14:paraId="36523C1C" w14:textId="6F8F2A58" w:rsidR="00D64DDC" w:rsidRPr="00D64DDC" w:rsidRDefault="00D64DDC" w:rsidP="00D64DDC">
      <w:pPr>
        <w:spacing w:after="0"/>
        <w:ind w:right="-851"/>
        <w:rPr>
          <w:b/>
          <w:bCs/>
          <w:sz w:val="42"/>
          <w:szCs w:val="42"/>
        </w:rPr>
      </w:pPr>
      <w:r w:rsidRPr="00D64DDC">
        <w:rPr>
          <w:b/>
          <w:bCs/>
          <w:noProof/>
          <w:sz w:val="42"/>
          <w:szCs w:val="4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EC06BD1" wp14:editId="24F140E0">
                <wp:simplePos x="0" y="0"/>
                <wp:positionH relativeFrom="column">
                  <wp:posOffset>2821563</wp:posOffset>
                </wp:positionH>
                <wp:positionV relativeFrom="paragraph">
                  <wp:posOffset>535520</wp:posOffset>
                </wp:positionV>
                <wp:extent cx="3479546" cy="3255264"/>
                <wp:effectExtent l="0" t="0" r="26035" b="2159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546" cy="32552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1B17" w14:textId="0E47AD1C" w:rsidR="00D64DDC" w:rsidRDefault="00D64D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21B2D" wp14:editId="18B01B1D">
                                  <wp:extent cx="3340608" cy="3534193"/>
                                  <wp:effectExtent l="0" t="0" r="0" b="0"/>
                                  <wp:docPr id="66644526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2622933" name="Image 139262293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2632" cy="3536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06BD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2.15pt;margin-top:42.15pt;width:274pt;height:256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">
                <v:textbox>
                  <w:txbxContent>
                    <w:p w14:paraId="58ED1B17" w14:textId="0E47AD1C" w:rsidR="00D64DDC" w:rsidRDefault="00D64DDC">
                      <w:r>
                        <w:rPr>
                          <w:noProof/>
                        </w:rPr>
                        <w:drawing>
                          <wp:inline distT="0" distB="0" distL="0" distR="0" wp14:anchorId="6BA21B2D" wp14:editId="18B01B1D">
                            <wp:extent cx="3340608" cy="3534193"/>
                            <wp:effectExtent l="0" t="0" r="0" b="0"/>
                            <wp:docPr id="66644526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2622933" name="Image 139262293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2632" cy="3536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64DDC">
        <w:rPr>
          <w:b/>
          <w:bCs/>
          <w:sz w:val="42"/>
          <w:szCs w:val="42"/>
        </w:rPr>
        <w:t>AU CITRON VERT ET NOIX DE COCO</w:t>
      </w:r>
    </w:p>
    <w:p w14:paraId="2F9BAAF9" w14:textId="77777777" w:rsidR="00D64DDC" w:rsidRDefault="00D64DDC" w:rsidP="00D64DDC"/>
    <w:p w14:paraId="01FAD7D8" w14:textId="0ABD557B" w:rsidR="00D64DDC" w:rsidRPr="00D64DDC" w:rsidRDefault="00D64DDC" w:rsidP="00D64DDC">
      <w:pPr>
        <w:rPr>
          <w:sz w:val="36"/>
          <w:szCs w:val="36"/>
        </w:rPr>
      </w:pPr>
      <w:r w:rsidRPr="00D64DDC">
        <w:rPr>
          <w:sz w:val="36"/>
          <w:szCs w:val="36"/>
        </w:rPr>
        <w:t xml:space="preserve">POUR </w:t>
      </w:r>
      <w:r w:rsidR="00A51BD6">
        <w:rPr>
          <w:sz w:val="36"/>
          <w:szCs w:val="36"/>
        </w:rPr>
        <w:t>30</w:t>
      </w:r>
      <w:r w:rsidRPr="00D64DDC">
        <w:rPr>
          <w:sz w:val="36"/>
          <w:szCs w:val="36"/>
        </w:rPr>
        <w:t xml:space="preserve"> PERSONNES</w:t>
      </w:r>
    </w:p>
    <w:p w14:paraId="44311FC0" w14:textId="77777777" w:rsidR="00D64DDC" w:rsidRDefault="00D64DDC" w:rsidP="00D64DDC"/>
    <w:p w14:paraId="4AB2376B" w14:textId="0A2E1EBE" w:rsidR="00D64DDC" w:rsidRDefault="00A51BD6" w:rsidP="00D64DDC">
      <w:pPr>
        <w:pStyle w:val="Paragraphedeliste"/>
        <w:numPr>
          <w:ilvl w:val="0"/>
          <w:numId w:val="2"/>
        </w:numPr>
        <w:ind w:right="4819"/>
      </w:pPr>
      <w:r>
        <w:t>20</w:t>
      </w:r>
      <w:r w:rsidR="00D64DDC">
        <w:t xml:space="preserve"> échalotes banane, coupées en tranches de 3mm d'épaisseur à la</w:t>
      </w:r>
    </w:p>
    <w:p w14:paraId="7D7B7AA7" w14:textId="23EA8D8A" w:rsidR="00D64DDC" w:rsidRDefault="00D64DDC" w:rsidP="00D64DDC">
      <w:pPr>
        <w:pStyle w:val="Paragraphedeliste"/>
        <w:ind w:right="4819"/>
      </w:pPr>
      <w:proofErr w:type="gramStart"/>
      <w:r>
        <w:t>mandoline</w:t>
      </w:r>
      <w:proofErr w:type="gramEnd"/>
      <w:r>
        <w:t xml:space="preserve"> ou à la main (2</w:t>
      </w:r>
      <w:r w:rsidR="00A51BD6">
        <w:t>75</w:t>
      </w:r>
      <w:r>
        <w:t xml:space="preserve"> g)</w:t>
      </w:r>
    </w:p>
    <w:p w14:paraId="051D44A5" w14:textId="006CA4FA" w:rsidR="00D64DDC" w:rsidRDefault="00A51BD6" w:rsidP="00D64DDC">
      <w:pPr>
        <w:pStyle w:val="Paragraphedeliste"/>
        <w:numPr>
          <w:ilvl w:val="0"/>
          <w:numId w:val="2"/>
        </w:numPr>
        <w:ind w:right="4819"/>
      </w:pPr>
      <w:r>
        <w:t>8</w:t>
      </w:r>
      <w:r w:rsidR="00D64DDC">
        <w:t xml:space="preserve"> gousses d'ail, écrasées</w:t>
      </w:r>
    </w:p>
    <w:p w14:paraId="5F9C285B" w14:textId="27C410D8" w:rsidR="00D64DDC" w:rsidRDefault="00A51BD6" w:rsidP="00D64DDC">
      <w:pPr>
        <w:pStyle w:val="Paragraphedeliste"/>
        <w:numPr>
          <w:ilvl w:val="0"/>
          <w:numId w:val="2"/>
        </w:numPr>
        <w:ind w:right="4819"/>
      </w:pPr>
      <w:r>
        <w:t>10</w:t>
      </w:r>
      <w:r w:rsidR="00D64DDC">
        <w:t xml:space="preserve"> </w:t>
      </w:r>
      <w:proofErr w:type="spellStart"/>
      <w:r w:rsidR="00D64DDC">
        <w:t>cuil</w:t>
      </w:r>
      <w:proofErr w:type="spellEnd"/>
      <w:r w:rsidR="00D64DDC">
        <w:t xml:space="preserve">. </w:t>
      </w:r>
      <w:proofErr w:type="gramStart"/>
      <w:r w:rsidR="00D64DDC">
        <w:t>à</w:t>
      </w:r>
      <w:proofErr w:type="gramEnd"/>
      <w:r w:rsidR="00D64DDC">
        <w:t xml:space="preserve"> soupe d'huile</w:t>
      </w:r>
      <w:r>
        <w:t xml:space="preserve"> </w:t>
      </w:r>
      <w:r w:rsidR="00D64DDC">
        <w:t>d'olive</w:t>
      </w:r>
    </w:p>
    <w:p w14:paraId="5C447F39" w14:textId="0212C87E" w:rsidR="00D64DDC" w:rsidRDefault="00A51BD6" w:rsidP="00D64DDC">
      <w:pPr>
        <w:pStyle w:val="Paragraphedeliste"/>
        <w:numPr>
          <w:ilvl w:val="0"/>
          <w:numId w:val="2"/>
        </w:numPr>
        <w:ind w:right="4819"/>
      </w:pPr>
      <w:r>
        <w:t>3,5</w:t>
      </w:r>
      <w:r w:rsidR="00D64DDC">
        <w:t xml:space="preserve"> kg de pommes de terre (variété à cuire au four, ni trop farineuse, ni</w:t>
      </w:r>
    </w:p>
    <w:p w14:paraId="00975F01" w14:textId="2D2A7151" w:rsidR="00D64DDC" w:rsidRDefault="00D64DDC" w:rsidP="00D64DDC">
      <w:pPr>
        <w:pStyle w:val="Paragraphedeliste"/>
        <w:ind w:right="4819"/>
      </w:pPr>
      <w:proofErr w:type="gramStart"/>
      <w:r>
        <w:t>trop</w:t>
      </w:r>
      <w:proofErr w:type="gramEnd"/>
      <w:r>
        <w:t xml:space="preserve"> ferme), avec la peau, coupées en tranches de 3 mm d'épaisseur </w:t>
      </w:r>
      <w:r w:rsidR="003719EB">
        <w:t>à la mandoline</w:t>
      </w:r>
    </w:p>
    <w:p w14:paraId="1660DFDB" w14:textId="6CE0CD2A" w:rsidR="003719EB" w:rsidRDefault="00A51BD6" w:rsidP="00D64DDC">
      <w:pPr>
        <w:pStyle w:val="Paragraphedeliste"/>
        <w:numPr>
          <w:ilvl w:val="0"/>
          <w:numId w:val="2"/>
        </w:numPr>
        <w:ind w:right="4819"/>
      </w:pPr>
      <w:r>
        <w:t>3,5</w:t>
      </w:r>
      <w:r w:rsidR="003719EB">
        <w:t xml:space="preserve"> kg de topinambours avec la peau, coupées en tranches de 3 mm d'épaisseur à la mandoline</w:t>
      </w:r>
    </w:p>
    <w:p w14:paraId="3E41C41F" w14:textId="3D1DC7AB" w:rsidR="00D64DDC" w:rsidRDefault="00A51BD6" w:rsidP="00D64DDC">
      <w:pPr>
        <w:pStyle w:val="Paragraphedeliste"/>
        <w:numPr>
          <w:ilvl w:val="0"/>
          <w:numId w:val="2"/>
        </w:numPr>
      </w:pPr>
      <w:r>
        <w:t>500</w:t>
      </w:r>
      <w:r w:rsidR="00D64DDC">
        <w:t xml:space="preserve"> g de crème de coco</w:t>
      </w:r>
      <w:r w:rsidR="003719EB">
        <w:t xml:space="preserve"> </w:t>
      </w:r>
      <w:r w:rsidR="00D64DDC">
        <w:t>fondue</w:t>
      </w:r>
    </w:p>
    <w:p w14:paraId="25778A5F" w14:textId="43618688" w:rsidR="003719EB" w:rsidRDefault="00A51BD6" w:rsidP="00D64DDC">
      <w:pPr>
        <w:pStyle w:val="Paragraphedeliste"/>
        <w:numPr>
          <w:ilvl w:val="0"/>
          <w:numId w:val="2"/>
        </w:numPr>
      </w:pPr>
      <w:r>
        <w:t>15</w:t>
      </w:r>
      <w:r w:rsidR="00D64DDC">
        <w:t xml:space="preserve"> citrons verts bio : </w:t>
      </w:r>
      <w:r>
        <w:t>7,5</w:t>
      </w:r>
      <w:r w:rsidR="00D64DDC">
        <w:t xml:space="preserve"> </w:t>
      </w:r>
      <w:proofErr w:type="spellStart"/>
      <w:r w:rsidR="00D64DDC">
        <w:t>cuil</w:t>
      </w:r>
      <w:proofErr w:type="spellEnd"/>
      <w:r w:rsidR="003719EB">
        <w:t xml:space="preserve"> </w:t>
      </w:r>
      <w:r w:rsidR="00D64DDC">
        <w:t>à café de zeste finement</w:t>
      </w:r>
      <w:r w:rsidR="003719EB">
        <w:t xml:space="preserve"> </w:t>
      </w:r>
      <w:r w:rsidR="00D64DDC">
        <w:t xml:space="preserve">râpé ; </w:t>
      </w:r>
    </w:p>
    <w:p w14:paraId="31823DE0" w14:textId="63DA90A8" w:rsidR="00D64DDC" w:rsidRDefault="00A51BD6" w:rsidP="00D64DDC">
      <w:pPr>
        <w:pStyle w:val="Paragraphedeliste"/>
        <w:numPr>
          <w:ilvl w:val="0"/>
          <w:numId w:val="2"/>
        </w:numPr>
      </w:pPr>
      <w:r>
        <w:t>30</w:t>
      </w:r>
      <w:r w:rsidR="00D64DDC">
        <w:t xml:space="preserve"> cl de jus</w:t>
      </w:r>
      <w:r w:rsidR="003719EB">
        <w:t xml:space="preserve"> de citron vert</w:t>
      </w:r>
    </w:p>
    <w:p w14:paraId="64A69B9D" w14:textId="020D1E1E" w:rsidR="00D64DDC" w:rsidRDefault="00A51BD6" w:rsidP="00D64DDC">
      <w:pPr>
        <w:pStyle w:val="Paragraphedeliste"/>
        <w:numPr>
          <w:ilvl w:val="0"/>
          <w:numId w:val="2"/>
        </w:numPr>
      </w:pPr>
      <w:r>
        <w:t>100</w:t>
      </w:r>
      <w:r w:rsidR="00D64DDC">
        <w:t xml:space="preserve"> cl de bouillon de</w:t>
      </w:r>
      <w:r w:rsidR="003719EB">
        <w:t xml:space="preserve"> </w:t>
      </w:r>
      <w:r w:rsidR="00D64DDC">
        <w:t>légumes ou de volaille</w:t>
      </w:r>
    </w:p>
    <w:p w14:paraId="073DE57A" w14:textId="15A40770" w:rsidR="00D64DDC" w:rsidRDefault="00D64DDC" w:rsidP="00D64DDC">
      <w:pPr>
        <w:pStyle w:val="Paragraphedeliste"/>
        <w:numPr>
          <w:ilvl w:val="0"/>
          <w:numId w:val="2"/>
        </w:numPr>
      </w:pPr>
      <w:r>
        <w:t>Sel, poivre noir</w:t>
      </w:r>
    </w:p>
    <w:p w14:paraId="4FBF2940" w14:textId="77777777" w:rsidR="001B2046" w:rsidRDefault="001B2046" w:rsidP="001B2046">
      <w:pPr>
        <w:pStyle w:val="Paragraphedeliste"/>
      </w:pPr>
    </w:p>
    <w:p w14:paraId="49221942" w14:textId="04D9A206" w:rsidR="00D64DDC" w:rsidRPr="001B2046" w:rsidRDefault="00D64DDC" w:rsidP="003719EB">
      <w:pPr>
        <w:spacing w:after="0"/>
      </w:pPr>
      <w:r w:rsidRPr="003719EB">
        <w:rPr>
          <w:b/>
          <w:bCs/>
        </w:rPr>
        <w:t>AROMATES</w:t>
      </w:r>
      <w:r w:rsidR="003719EB" w:rsidRPr="003719EB">
        <w:rPr>
          <w:b/>
          <w:bCs/>
        </w:rPr>
        <w:t xml:space="preserve"> </w:t>
      </w:r>
      <w:r w:rsidRPr="003719EB">
        <w:rPr>
          <w:b/>
          <w:bCs/>
        </w:rPr>
        <w:t>CROUSTILLANTS</w:t>
      </w:r>
      <w:r w:rsidR="001B2046">
        <w:rPr>
          <w:b/>
          <w:bCs/>
        </w:rPr>
        <w:t xml:space="preserve"> </w:t>
      </w:r>
      <w:r w:rsidR="001B2046" w:rsidRPr="001B2046">
        <w:t>(normalement avec des oignons verts et des piments rouges)</w:t>
      </w:r>
    </w:p>
    <w:p w14:paraId="3C2FD8A9" w14:textId="159DFE04" w:rsidR="00D64DDC" w:rsidRDefault="00A51BD6" w:rsidP="003719EB">
      <w:pPr>
        <w:pStyle w:val="Paragraphedeliste"/>
        <w:numPr>
          <w:ilvl w:val="0"/>
          <w:numId w:val="2"/>
        </w:numPr>
        <w:spacing w:after="0"/>
      </w:pPr>
      <w:r>
        <w:t>80</w:t>
      </w:r>
      <w:r w:rsidR="00D64DDC">
        <w:t xml:space="preserve"> cl d'huile d'olive</w:t>
      </w:r>
    </w:p>
    <w:p w14:paraId="60D3211B" w14:textId="0835C242" w:rsidR="00D64DDC" w:rsidRDefault="00A51BD6" w:rsidP="003719EB">
      <w:pPr>
        <w:pStyle w:val="Paragraphedeliste"/>
        <w:numPr>
          <w:ilvl w:val="0"/>
          <w:numId w:val="2"/>
        </w:numPr>
        <w:spacing w:after="0"/>
      </w:pPr>
      <w:r>
        <w:t>5</w:t>
      </w:r>
      <w:r w:rsidR="00D64DDC">
        <w:t xml:space="preserve"> gousses d'ail, en fines</w:t>
      </w:r>
      <w:r w:rsidR="003719EB">
        <w:t xml:space="preserve"> </w:t>
      </w:r>
      <w:r w:rsidR="00D64DDC">
        <w:t>tranches</w:t>
      </w:r>
    </w:p>
    <w:p w14:paraId="7AB2DA92" w14:textId="51B89A88" w:rsidR="00D64DDC" w:rsidRDefault="00A51BD6" w:rsidP="003719EB">
      <w:pPr>
        <w:pStyle w:val="Paragraphedeliste"/>
        <w:numPr>
          <w:ilvl w:val="0"/>
          <w:numId w:val="2"/>
        </w:numPr>
        <w:spacing w:after="0"/>
      </w:pPr>
      <w:r>
        <w:t>25</w:t>
      </w:r>
      <w:r w:rsidR="00D64DDC">
        <w:t xml:space="preserve"> g de gingembre frais</w:t>
      </w:r>
      <w:r w:rsidR="003719EB">
        <w:t xml:space="preserve"> </w:t>
      </w:r>
      <w:r w:rsidR="00D64DDC">
        <w:t>pelé et coupé en julienne</w:t>
      </w:r>
    </w:p>
    <w:p w14:paraId="3BD5DF05" w14:textId="66857895" w:rsidR="00D64DDC" w:rsidRDefault="003719EB" w:rsidP="003719EB">
      <w:pPr>
        <w:pStyle w:val="Paragraphedeliste"/>
        <w:numPr>
          <w:ilvl w:val="0"/>
          <w:numId w:val="2"/>
        </w:numPr>
        <w:spacing w:after="0"/>
      </w:pPr>
      <w:r>
        <w:t>Une botte de ciboulette lais</w:t>
      </w:r>
      <w:r w:rsidR="00D84CE6">
        <w:t>s</w:t>
      </w:r>
      <w:r>
        <w:t>ée en tiges de 4cm</w:t>
      </w:r>
    </w:p>
    <w:p w14:paraId="4247F09F" w14:textId="756837EB" w:rsidR="00A51BD6" w:rsidRDefault="00A51BD6" w:rsidP="003719EB">
      <w:pPr>
        <w:pStyle w:val="Paragraphedeliste"/>
        <w:numPr>
          <w:ilvl w:val="0"/>
          <w:numId w:val="2"/>
        </w:numPr>
        <w:spacing w:after="0"/>
      </w:pPr>
      <w:r>
        <w:t xml:space="preserve">2 bottes de </w:t>
      </w:r>
      <w:proofErr w:type="spellStart"/>
      <w:r>
        <w:t>cebettes</w:t>
      </w:r>
      <w:proofErr w:type="spellEnd"/>
    </w:p>
    <w:p w14:paraId="099A80B1" w14:textId="77777777" w:rsidR="003719EB" w:rsidRDefault="003719EB" w:rsidP="003719EB">
      <w:pPr>
        <w:pStyle w:val="Paragraphedeliste"/>
      </w:pPr>
    </w:p>
    <w:p w14:paraId="75422AB5" w14:textId="0755506C" w:rsidR="00D84CE6" w:rsidRPr="00D84CE6" w:rsidRDefault="00D64DDC" w:rsidP="00D64DDC">
      <w:pPr>
        <w:pStyle w:val="Paragraphedeliste"/>
        <w:numPr>
          <w:ilvl w:val="0"/>
          <w:numId w:val="3"/>
        </w:numPr>
        <w:ind w:left="284" w:hanging="284"/>
        <w:jc w:val="both"/>
      </w:pPr>
      <w:r>
        <w:t xml:space="preserve">Les pommes de terre </w:t>
      </w:r>
      <w:r w:rsidR="001B2046">
        <w:t xml:space="preserve">et topinambours </w:t>
      </w:r>
      <w:r>
        <w:t>doivent être détaillées en tranches très fines. L'idéal est</w:t>
      </w:r>
      <w:r w:rsidR="00D84CE6">
        <w:t xml:space="preserve"> </w:t>
      </w:r>
      <w:r>
        <w:t>d'utiliser une mandoline ou un robot de cuisine muni de l'accessoire approprié. Mais</w:t>
      </w:r>
      <w:r w:rsidR="00D84CE6">
        <w:t xml:space="preserve"> </w:t>
      </w:r>
      <w:r>
        <w:t>si vous n'avez ni l'un ni l'autre, vous pouvez les couper à la main, en prévoyant une</w:t>
      </w:r>
      <w:r w:rsidR="00D84CE6">
        <w:t xml:space="preserve"> </w:t>
      </w:r>
      <w:r>
        <w:t xml:space="preserve">cuisson un peu plus longue si l'épaisseur des tranches excède 3 </w:t>
      </w:r>
      <w:proofErr w:type="spellStart"/>
      <w:r>
        <w:t>mm.</w:t>
      </w:r>
      <w:proofErr w:type="spellEnd"/>
      <w:r w:rsidR="00D84CE6">
        <w:t xml:space="preserve"> </w:t>
      </w:r>
      <w:r w:rsidR="00D84CE6" w:rsidRPr="00D84CE6">
        <w:rPr>
          <w:i/>
          <w:iCs/>
        </w:rPr>
        <w:t>(</w:t>
      </w:r>
      <w:r w:rsidRPr="00D84CE6">
        <w:rPr>
          <w:i/>
          <w:iCs/>
        </w:rPr>
        <w:t>Pour gagner du temps, il est possible de cuisiner le gratin la veille et de le</w:t>
      </w:r>
      <w:r w:rsidR="00D84CE6" w:rsidRPr="00D84CE6">
        <w:rPr>
          <w:i/>
          <w:iCs/>
        </w:rPr>
        <w:t xml:space="preserve"> </w:t>
      </w:r>
      <w:r w:rsidRPr="00D84CE6">
        <w:rPr>
          <w:i/>
          <w:iCs/>
        </w:rPr>
        <w:t>réchauffer au four très chaud juste avant de servir. Ajoutez les aromates et le zeste</w:t>
      </w:r>
      <w:r w:rsidR="00D84CE6" w:rsidRPr="00D84CE6">
        <w:rPr>
          <w:i/>
          <w:iCs/>
        </w:rPr>
        <w:t xml:space="preserve"> </w:t>
      </w:r>
      <w:r w:rsidRPr="00D84CE6">
        <w:rPr>
          <w:i/>
          <w:iCs/>
        </w:rPr>
        <w:t>de citron au dernier moment.</w:t>
      </w:r>
      <w:r w:rsidR="00D84CE6" w:rsidRPr="00D84CE6">
        <w:rPr>
          <w:i/>
          <w:iCs/>
        </w:rPr>
        <w:t>)</w:t>
      </w:r>
    </w:p>
    <w:p w14:paraId="2D17688B" w14:textId="77777777" w:rsidR="00D84CE6" w:rsidRPr="00D84CE6" w:rsidRDefault="00D84CE6" w:rsidP="00D84CE6">
      <w:pPr>
        <w:pStyle w:val="Paragraphedeliste"/>
        <w:ind w:left="284"/>
        <w:jc w:val="both"/>
      </w:pPr>
    </w:p>
    <w:p w14:paraId="19791EB5" w14:textId="444D3239" w:rsidR="00D84CE6" w:rsidRDefault="00D64DDC" w:rsidP="00D64DDC">
      <w:pPr>
        <w:pStyle w:val="Paragraphedeliste"/>
        <w:numPr>
          <w:ilvl w:val="0"/>
          <w:numId w:val="3"/>
        </w:numPr>
        <w:ind w:left="284" w:hanging="284"/>
        <w:jc w:val="both"/>
      </w:pPr>
      <w:r>
        <w:t xml:space="preserve">Préchauffez le four à 180 </w:t>
      </w:r>
      <w:r w:rsidRPr="00D84CE6">
        <w:rPr>
          <w:rFonts w:ascii="Cambria Math" w:hAnsi="Cambria Math" w:cs="Cambria Math"/>
        </w:rPr>
        <w:t>℃</w:t>
      </w:r>
      <w:r>
        <w:t xml:space="preserve"> (th. 6) en mode chaleur tournante. M</w:t>
      </w:r>
      <w:r w:rsidRPr="00D84CE6">
        <w:rPr>
          <w:rFonts w:ascii="Calibri" w:hAnsi="Calibri" w:cs="Calibri"/>
        </w:rPr>
        <w:t>é</w:t>
      </w:r>
      <w:r>
        <w:t>langez</w:t>
      </w:r>
      <w:r w:rsidR="00D84CE6">
        <w:t xml:space="preserve"> </w:t>
      </w:r>
      <w:r>
        <w:t xml:space="preserve">dans une sauteuse les échalotes, l'ail, l'huile et </w:t>
      </w:r>
      <w:r w:rsidR="00D84CE6">
        <w:t xml:space="preserve">1 </w:t>
      </w:r>
      <w:r>
        <w:t xml:space="preserve">de </w:t>
      </w:r>
      <w:proofErr w:type="spellStart"/>
      <w:r>
        <w:t>cuil</w:t>
      </w:r>
      <w:proofErr w:type="spellEnd"/>
      <w:r>
        <w:t xml:space="preserve">. </w:t>
      </w:r>
      <w:proofErr w:type="gramStart"/>
      <w:r>
        <w:t>à</w:t>
      </w:r>
      <w:proofErr w:type="gramEnd"/>
      <w:r>
        <w:t xml:space="preserve"> café de sel. Laissez revenir 8-10 min à feu moyen, en remuant de temps</w:t>
      </w:r>
      <w:r w:rsidR="00D84CE6">
        <w:t xml:space="preserve"> </w:t>
      </w:r>
      <w:r>
        <w:t>en temps, jusqu'à ce que les échalotes soient fondantes et bien dorées. Réservez</w:t>
      </w:r>
      <w:r w:rsidR="00D84CE6">
        <w:t xml:space="preserve"> </w:t>
      </w:r>
      <w:r>
        <w:t>dans un grand saladier. Gardez la sauteuse pour la suite (pas besoin de la laver).</w:t>
      </w:r>
    </w:p>
    <w:p w14:paraId="569BCBBC" w14:textId="77777777" w:rsidR="00D84CE6" w:rsidRDefault="00D84CE6" w:rsidP="00D84CE6">
      <w:pPr>
        <w:pStyle w:val="Paragraphedeliste"/>
      </w:pPr>
    </w:p>
    <w:p w14:paraId="7F7C0840" w14:textId="77777777" w:rsidR="001B2046" w:rsidRDefault="00D64DDC" w:rsidP="00D64DDC">
      <w:pPr>
        <w:pStyle w:val="Paragraphedeliste"/>
        <w:numPr>
          <w:ilvl w:val="0"/>
          <w:numId w:val="3"/>
        </w:numPr>
        <w:ind w:left="284" w:hanging="284"/>
        <w:jc w:val="both"/>
      </w:pPr>
      <w:r>
        <w:lastRenderedPageBreak/>
        <w:t>Ajoutez dans le saladier les pommes de terre</w:t>
      </w:r>
      <w:r w:rsidR="001B2046">
        <w:t xml:space="preserve"> et topinambours</w:t>
      </w:r>
      <w:r>
        <w:t>, la crème de coco, le jus de citron</w:t>
      </w:r>
      <w:r w:rsidR="00D84CE6">
        <w:t xml:space="preserve"> </w:t>
      </w:r>
      <w:r>
        <w:t xml:space="preserve">vert, </w:t>
      </w:r>
      <w:r w:rsidR="00D84CE6">
        <w:t xml:space="preserve">6 </w:t>
      </w:r>
      <w:proofErr w:type="spellStart"/>
      <w:r>
        <w:t>cuil</w:t>
      </w:r>
      <w:proofErr w:type="spellEnd"/>
      <w:r>
        <w:t xml:space="preserve">. </w:t>
      </w:r>
      <w:proofErr w:type="gramStart"/>
      <w:r>
        <w:t>à</w:t>
      </w:r>
      <w:proofErr w:type="gramEnd"/>
      <w:r>
        <w:t xml:space="preserve"> café de sel et beaucoup de poivre, puis mélangez très délicatement</w:t>
      </w:r>
      <w:r w:rsidR="00D84CE6">
        <w:t xml:space="preserve"> </w:t>
      </w:r>
      <w:r>
        <w:t>en prenant soin de ne pas briser les tranches de pommes de terre. Déposez un</w:t>
      </w:r>
      <w:r w:rsidR="00D84CE6">
        <w:t xml:space="preserve"> </w:t>
      </w:r>
      <w:r>
        <w:t>quart des pommes de terre</w:t>
      </w:r>
      <w:r w:rsidR="001B2046">
        <w:t xml:space="preserve"> et topinambours,</w:t>
      </w:r>
      <w:r>
        <w:t xml:space="preserve"> dans </w:t>
      </w:r>
      <w:proofErr w:type="gramStart"/>
      <w:r>
        <w:t>l</w:t>
      </w:r>
      <w:r w:rsidR="001B2046">
        <w:t>es plat</w:t>
      </w:r>
      <w:proofErr w:type="gramEnd"/>
      <w:r>
        <w:t>, de préférence les plus petites ou</w:t>
      </w:r>
      <w:r w:rsidR="00D84CE6">
        <w:t xml:space="preserve"> </w:t>
      </w:r>
      <w:r>
        <w:t>celles qui sont cassées, en réservant les plus grandes pour le dessus du gratin</w:t>
      </w:r>
      <w:r w:rsidR="001B2046">
        <w:t xml:space="preserve">. </w:t>
      </w:r>
      <w:r>
        <w:t>Formez une couche uniforme, puis disposez les pommes de terre restantes en</w:t>
      </w:r>
      <w:r w:rsidR="001B2046">
        <w:t xml:space="preserve"> </w:t>
      </w:r>
      <w:r>
        <w:t>spirale, en les faisant se chevaucher légèrement. Versez le bouillon, couvrez bien</w:t>
      </w:r>
      <w:r w:rsidR="001B2046">
        <w:t xml:space="preserve"> </w:t>
      </w:r>
      <w:r>
        <w:t>avec du papier d'aluminium et enfournez pour 40 min.</w:t>
      </w:r>
    </w:p>
    <w:p w14:paraId="545585BF" w14:textId="77777777" w:rsidR="001B2046" w:rsidRDefault="001B2046" w:rsidP="001B2046">
      <w:pPr>
        <w:pStyle w:val="Paragraphedeliste"/>
      </w:pPr>
    </w:p>
    <w:p w14:paraId="151C992E" w14:textId="77777777" w:rsidR="001B2046" w:rsidRDefault="00D64DDC" w:rsidP="00D64DDC">
      <w:pPr>
        <w:pStyle w:val="Paragraphedeliste"/>
        <w:numPr>
          <w:ilvl w:val="0"/>
          <w:numId w:val="3"/>
        </w:numPr>
        <w:ind w:left="284" w:hanging="284"/>
        <w:jc w:val="both"/>
      </w:pPr>
      <w:r>
        <w:t>Préparez les aromates croustillants. Faites chauffer l'huile à feu moyen dans</w:t>
      </w:r>
      <w:r w:rsidR="001B2046">
        <w:t xml:space="preserve"> </w:t>
      </w:r>
      <w:r>
        <w:t>une poêle pour y faire revenir pendant 5 min les piments, l'ail et le gingembre,</w:t>
      </w:r>
      <w:r w:rsidR="001B2046">
        <w:t xml:space="preserve"> </w:t>
      </w:r>
      <w:r>
        <w:t>jusqu'à ce que l'ail soit légèrement doré. Avec une écumoire, transférez les</w:t>
      </w:r>
      <w:r w:rsidR="001B2046">
        <w:t xml:space="preserve"> </w:t>
      </w:r>
      <w:r>
        <w:t>aromates sur une assiette. Ajoutez les oignons verts dans la poêle pour les faire</w:t>
      </w:r>
      <w:r w:rsidR="001B2046">
        <w:t xml:space="preserve"> </w:t>
      </w:r>
      <w:r>
        <w:t>frire pendant 2 min jusqu'à ce qu'ils soient croustillants, en remuant pour</w:t>
      </w:r>
      <w:r w:rsidR="001B2046">
        <w:t xml:space="preserve"> </w:t>
      </w:r>
      <w:r>
        <w:t>qu'ils ne s'agglomèrent pas. Transférez-les dans l'assiette et étalez bien tous</w:t>
      </w:r>
      <w:r w:rsidR="001B2046">
        <w:t xml:space="preserve"> </w:t>
      </w:r>
      <w:r>
        <w:t xml:space="preserve">les aromates avant de les saupoudrer de sel. </w:t>
      </w:r>
    </w:p>
    <w:p w14:paraId="052D4684" w14:textId="77777777" w:rsidR="001B2046" w:rsidRDefault="001B2046" w:rsidP="001B2046">
      <w:pPr>
        <w:pStyle w:val="Paragraphedeliste"/>
      </w:pPr>
    </w:p>
    <w:p w14:paraId="48B3D929" w14:textId="77777777" w:rsidR="001B2046" w:rsidRDefault="00D64DDC" w:rsidP="00D64DDC">
      <w:pPr>
        <w:pStyle w:val="Paragraphedeliste"/>
        <w:numPr>
          <w:ilvl w:val="0"/>
          <w:numId w:val="3"/>
        </w:numPr>
        <w:ind w:left="284" w:hanging="284"/>
        <w:jc w:val="both"/>
      </w:pPr>
      <w:r>
        <w:t>Retirez le papier</w:t>
      </w:r>
      <w:r w:rsidR="001B2046">
        <w:t xml:space="preserve"> </w:t>
      </w:r>
      <w:r>
        <w:t>d'aluminium et arrosez le gratin de façon uniforme avec 6 cl de l'huile qui</w:t>
      </w:r>
      <w:r w:rsidR="001B2046">
        <w:t xml:space="preserve"> </w:t>
      </w:r>
      <w:r>
        <w:t>a servi à faire cuire les aromates (réservez le reste pour un autre usage), puis</w:t>
      </w:r>
      <w:r w:rsidR="001B2046">
        <w:t xml:space="preserve"> </w:t>
      </w:r>
      <w:r>
        <w:t>remettez au four et terminez la cuisson à découvert pendant 50 min. Finissez</w:t>
      </w:r>
      <w:r w:rsidR="001B2046">
        <w:t xml:space="preserve"> </w:t>
      </w:r>
      <w:r>
        <w:t>à 200 °</w:t>
      </w:r>
      <w:r w:rsidRPr="001B2046">
        <w:rPr>
          <w:rFonts w:ascii="Cambria Math" w:hAnsi="Cambria Math" w:cs="Cambria Math"/>
        </w:rPr>
        <w:t>℃</w:t>
      </w:r>
      <w:r>
        <w:t xml:space="preserve"> (th. 6-7) pendant les 5 derni</w:t>
      </w:r>
      <w:r w:rsidRPr="001B2046">
        <w:rPr>
          <w:rFonts w:ascii="Calibri" w:hAnsi="Calibri" w:cs="Calibri"/>
        </w:rPr>
        <w:t>è</w:t>
      </w:r>
      <w:r>
        <w:t>res minutes, jusqu'</w:t>
      </w:r>
      <w:r w:rsidRPr="001B2046">
        <w:rPr>
          <w:rFonts w:ascii="Calibri" w:hAnsi="Calibri" w:cs="Calibri"/>
        </w:rPr>
        <w:t>à</w:t>
      </w:r>
      <w:r>
        <w:t xml:space="preserve"> ce que le dessus soit</w:t>
      </w:r>
      <w:r w:rsidR="001B2046">
        <w:t xml:space="preserve"> </w:t>
      </w:r>
      <w:r>
        <w:t>doré et croustillant</w:t>
      </w:r>
      <w:r w:rsidR="001B2046">
        <w:t xml:space="preserve">. </w:t>
      </w:r>
    </w:p>
    <w:p w14:paraId="369EE6EB" w14:textId="77777777" w:rsidR="001B2046" w:rsidRDefault="001B2046" w:rsidP="001B2046">
      <w:pPr>
        <w:pStyle w:val="Paragraphedeliste"/>
      </w:pPr>
    </w:p>
    <w:p w14:paraId="2BD6DE32" w14:textId="6B15137D" w:rsidR="00C70B3B" w:rsidRDefault="00D64DDC" w:rsidP="00D64DDC">
      <w:pPr>
        <w:pStyle w:val="Paragraphedeliste"/>
        <w:numPr>
          <w:ilvl w:val="0"/>
          <w:numId w:val="3"/>
        </w:numPr>
        <w:ind w:left="284" w:hanging="284"/>
        <w:jc w:val="both"/>
      </w:pPr>
      <w:r>
        <w:t>Laissez le gratin refroidir 10 min, puis garnissez-le avec les aromates frits,</w:t>
      </w:r>
      <w:r w:rsidR="001B2046">
        <w:t xml:space="preserve"> </w:t>
      </w:r>
      <w:r>
        <w:t>le zeste de citron et une généreuse pincée de sel.</w:t>
      </w:r>
    </w:p>
    <w:sectPr w:rsidR="00C70B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437"/>
    <w:multiLevelType w:val="hybridMultilevel"/>
    <w:tmpl w:val="20F23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D7FB1"/>
    <w:multiLevelType w:val="hybridMultilevel"/>
    <w:tmpl w:val="A11A15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848F8"/>
    <w:multiLevelType w:val="hybridMultilevel"/>
    <w:tmpl w:val="43FC8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447544">
    <w:abstractNumId w:val="2"/>
  </w:num>
  <w:num w:numId="2" w16cid:durableId="418789669">
    <w:abstractNumId w:val="0"/>
  </w:num>
  <w:num w:numId="3" w16cid:durableId="502672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DDC"/>
    <w:rsid w:val="00053243"/>
    <w:rsid w:val="001B2046"/>
    <w:rsid w:val="00250028"/>
    <w:rsid w:val="003719EB"/>
    <w:rsid w:val="00442C87"/>
    <w:rsid w:val="004566E1"/>
    <w:rsid w:val="0061059D"/>
    <w:rsid w:val="006F608A"/>
    <w:rsid w:val="00A51BD6"/>
    <w:rsid w:val="00B047BC"/>
    <w:rsid w:val="00C70B3B"/>
    <w:rsid w:val="00D64DDC"/>
    <w:rsid w:val="00D8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04EE5"/>
  <w15:chartTrackingRefBased/>
  <w15:docId w15:val="{DEBACB1C-27E9-48F2-934A-5E5AAA6E9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64D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4D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64D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64D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64D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64D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64D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64D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64D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4D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64D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64D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64DD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64DD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64DD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64DD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64DD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64DD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64D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64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64D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64D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64D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64DD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64DD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64DD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64D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64DD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64D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GIRAUD Christophe</dc:creator>
  <cp:keywords/>
  <dc:description/>
  <cp:lastModifiedBy>GIRAUD Christophe</cp:lastModifiedBy>
  <cp:revision>2</cp:revision>
  <dcterms:created xsi:type="dcterms:W3CDTF">2026-01-09T22:21:00Z</dcterms:created>
  <dcterms:modified xsi:type="dcterms:W3CDTF">2026-01-09T22:21:00Z</dcterms:modified>
</cp:coreProperties>
</file>