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3A096" w14:textId="77777777" w:rsidR="00E2325F" w:rsidRDefault="00E2325F" w:rsidP="00E2325F"/>
    <w:p w14:paraId="43F46C64" w14:textId="770B1867" w:rsidR="00E2325F" w:rsidRPr="009061B9" w:rsidRDefault="009061B9" w:rsidP="00E2325F">
      <w:pPr>
        <w:rPr>
          <w:b/>
          <w:bCs/>
          <w:sz w:val="48"/>
          <w:szCs w:val="48"/>
        </w:rPr>
      </w:pPr>
      <w:r w:rsidRPr="009061B9">
        <w:drawing>
          <wp:anchor distT="0" distB="0" distL="114300" distR="114300" simplePos="0" relativeHeight="251658240" behindDoc="0" locked="0" layoutInCell="1" allowOverlap="1" wp14:anchorId="5239E0C2" wp14:editId="38A7786B">
            <wp:simplePos x="0" y="0"/>
            <wp:positionH relativeFrom="margin">
              <wp:align>right</wp:align>
            </wp:positionH>
            <wp:positionV relativeFrom="paragraph">
              <wp:posOffset>410528</wp:posOffset>
            </wp:positionV>
            <wp:extent cx="2677160" cy="2973705"/>
            <wp:effectExtent l="4127" t="0" r="0" b="0"/>
            <wp:wrapNone/>
            <wp:docPr id="163576266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34" t="13110" r="10643" b="1806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7160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E2325F" w:rsidRPr="009061B9">
        <w:rPr>
          <w:b/>
          <w:bCs/>
          <w:sz w:val="48"/>
          <w:szCs w:val="48"/>
        </w:rPr>
        <w:t>Macrons</w:t>
      </w:r>
      <w:r w:rsidR="00E2325F" w:rsidRPr="009061B9">
        <w:rPr>
          <w:b/>
          <w:bCs/>
          <w:sz w:val="48"/>
          <w:szCs w:val="48"/>
        </w:rPr>
        <w:t xml:space="preserve">  d’Amiens</w:t>
      </w:r>
      <w:proofErr w:type="gramEnd"/>
      <w:r w:rsidR="00E2325F" w:rsidRPr="009061B9">
        <w:rPr>
          <w:b/>
          <w:bCs/>
          <w:sz w:val="48"/>
          <w:szCs w:val="48"/>
        </w:rPr>
        <w:t>….</w:t>
      </w:r>
    </w:p>
    <w:p w14:paraId="148358C7" w14:textId="57568E7C" w:rsidR="00E2325F" w:rsidRPr="009061B9" w:rsidRDefault="00E2325F" w:rsidP="00E2325F">
      <w:pPr>
        <w:rPr>
          <w:sz w:val="28"/>
          <w:szCs w:val="28"/>
        </w:rPr>
      </w:pPr>
      <w:r w:rsidRPr="009061B9">
        <w:rPr>
          <w:sz w:val="28"/>
          <w:szCs w:val="28"/>
        </w:rPr>
        <w:t xml:space="preserve">Pour </w:t>
      </w:r>
      <w:r w:rsidR="004F015E">
        <w:rPr>
          <w:sz w:val="28"/>
          <w:szCs w:val="28"/>
        </w:rPr>
        <w:t>80</w:t>
      </w:r>
      <w:r w:rsidRPr="009061B9">
        <w:rPr>
          <w:sz w:val="28"/>
          <w:szCs w:val="28"/>
        </w:rPr>
        <w:t xml:space="preserve"> sablés</w:t>
      </w:r>
    </w:p>
    <w:p w14:paraId="12EF0043" w14:textId="2628D8C5" w:rsidR="00E2325F" w:rsidRDefault="00E2325F" w:rsidP="00E2325F"/>
    <w:p w14:paraId="359D8CE4" w14:textId="59955963" w:rsidR="00E2325F" w:rsidRPr="009061B9" w:rsidRDefault="004F015E" w:rsidP="00E2325F">
      <w:pPr>
        <w:rPr>
          <w:b/>
          <w:bCs/>
        </w:rPr>
      </w:pPr>
      <w:r>
        <w:rPr>
          <w:b/>
          <w:bCs/>
        </w:rPr>
        <w:t>1000</w:t>
      </w:r>
      <w:r w:rsidR="00E2325F" w:rsidRPr="009061B9">
        <w:rPr>
          <w:b/>
          <w:bCs/>
        </w:rPr>
        <w:t xml:space="preserve"> g de poudre</w:t>
      </w:r>
      <w:r w:rsidR="00E2325F" w:rsidRPr="009061B9">
        <w:rPr>
          <w:b/>
          <w:bCs/>
        </w:rPr>
        <w:t xml:space="preserve"> </w:t>
      </w:r>
      <w:r w:rsidR="00E2325F" w:rsidRPr="009061B9">
        <w:rPr>
          <w:b/>
          <w:bCs/>
        </w:rPr>
        <w:t>d'amandes,</w:t>
      </w:r>
    </w:p>
    <w:p w14:paraId="165DB317" w14:textId="215E0622" w:rsidR="00E2325F" w:rsidRPr="009061B9" w:rsidRDefault="004F015E" w:rsidP="00E2325F">
      <w:pPr>
        <w:rPr>
          <w:b/>
          <w:bCs/>
        </w:rPr>
      </w:pPr>
      <w:r>
        <w:rPr>
          <w:b/>
          <w:bCs/>
        </w:rPr>
        <w:t>800</w:t>
      </w:r>
      <w:r w:rsidR="00E2325F" w:rsidRPr="009061B9">
        <w:rPr>
          <w:b/>
          <w:bCs/>
        </w:rPr>
        <w:t xml:space="preserve"> g de sucre,</w:t>
      </w:r>
    </w:p>
    <w:p w14:paraId="23AC40EA" w14:textId="2F086908" w:rsidR="00E2325F" w:rsidRPr="009061B9" w:rsidRDefault="004F015E" w:rsidP="00E2325F">
      <w:pPr>
        <w:rPr>
          <w:b/>
          <w:bCs/>
        </w:rPr>
      </w:pPr>
      <w:r>
        <w:rPr>
          <w:b/>
          <w:bCs/>
        </w:rPr>
        <w:t>4</w:t>
      </w:r>
      <w:r w:rsidR="00E2325F" w:rsidRPr="009061B9">
        <w:rPr>
          <w:b/>
          <w:bCs/>
        </w:rPr>
        <w:t xml:space="preserve"> </w:t>
      </w:r>
      <w:proofErr w:type="gramStart"/>
      <w:r w:rsidR="00E2325F" w:rsidRPr="009061B9">
        <w:rPr>
          <w:b/>
          <w:bCs/>
        </w:rPr>
        <w:t>cuillerée</w:t>
      </w:r>
      <w:proofErr w:type="gramEnd"/>
      <w:r w:rsidR="00E2325F" w:rsidRPr="009061B9">
        <w:rPr>
          <w:b/>
          <w:bCs/>
        </w:rPr>
        <w:t xml:space="preserve"> à soupe de miel,</w:t>
      </w:r>
    </w:p>
    <w:p w14:paraId="2B446DB9" w14:textId="6CB9F945" w:rsidR="009061B9" w:rsidRPr="009061B9" w:rsidRDefault="004F015E" w:rsidP="009061B9">
      <w:pPr>
        <w:rPr>
          <w:b/>
          <w:bCs/>
        </w:rPr>
      </w:pPr>
      <w:r>
        <w:rPr>
          <w:b/>
          <w:bCs/>
        </w:rPr>
        <w:t>8</w:t>
      </w:r>
      <w:r w:rsidR="00E2325F" w:rsidRPr="009061B9">
        <w:rPr>
          <w:b/>
          <w:bCs/>
        </w:rPr>
        <w:t xml:space="preserve"> blancs d'</w:t>
      </w:r>
      <w:proofErr w:type="spellStart"/>
      <w:r w:rsidR="00E2325F" w:rsidRPr="009061B9">
        <w:rPr>
          <w:b/>
          <w:bCs/>
        </w:rPr>
        <w:t>oeufs</w:t>
      </w:r>
      <w:proofErr w:type="spellEnd"/>
      <w:r w:rsidR="00E2325F" w:rsidRPr="009061B9">
        <w:rPr>
          <w:b/>
          <w:bCs/>
        </w:rPr>
        <w:t xml:space="preserve"> +</w:t>
      </w:r>
      <w:r w:rsidR="009061B9" w:rsidRPr="009061B9">
        <w:rPr>
          <w:b/>
          <w:bCs/>
        </w:rPr>
        <w:t xml:space="preserve"> </w:t>
      </w:r>
      <w:r>
        <w:rPr>
          <w:b/>
          <w:bCs/>
        </w:rPr>
        <w:t>4</w:t>
      </w:r>
      <w:r w:rsidR="009061B9" w:rsidRPr="009061B9">
        <w:rPr>
          <w:b/>
          <w:bCs/>
        </w:rPr>
        <w:t xml:space="preserve"> </w:t>
      </w:r>
      <w:proofErr w:type="gramStart"/>
      <w:r w:rsidR="009061B9" w:rsidRPr="009061B9">
        <w:rPr>
          <w:b/>
          <w:bCs/>
        </w:rPr>
        <w:t>jaune</w:t>
      </w:r>
      <w:proofErr w:type="gramEnd"/>
      <w:r w:rsidR="009061B9" w:rsidRPr="009061B9">
        <w:rPr>
          <w:b/>
          <w:bCs/>
        </w:rPr>
        <w:t>,</w:t>
      </w:r>
    </w:p>
    <w:p w14:paraId="21246460" w14:textId="77777777" w:rsidR="004F015E" w:rsidRDefault="004F015E" w:rsidP="009061B9">
      <w:pPr>
        <w:rPr>
          <w:b/>
          <w:bCs/>
        </w:rPr>
      </w:pPr>
      <w:r>
        <w:rPr>
          <w:b/>
          <w:bCs/>
        </w:rPr>
        <w:t>2</w:t>
      </w:r>
      <w:r w:rsidR="009061B9" w:rsidRPr="009061B9">
        <w:rPr>
          <w:b/>
          <w:bCs/>
        </w:rPr>
        <w:t xml:space="preserve"> </w:t>
      </w:r>
      <w:proofErr w:type="gramStart"/>
      <w:r w:rsidR="009061B9" w:rsidRPr="009061B9">
        <w:rPr>
          <w:b/>
          <w:bCs/>
        </w:rPr>
        <w:t>cuillerée</w:t>
      </w:r>
      <w:proofErr w:type="gramEnd"/>
      <w:r w:rsidR="009061B9" w:rsidRPr="009061B9">
        <w:rPr>
          <w:b/>
          <w:bCs/>
        </w:rPr>
        <w:t xml:space="preserve"> à café de vanille en poudre,</w:t>
      </w:r>
      <w:r>
        <w:rPr>
          <w:b/>
          <w:bCs/>
        </w:rPr>
        <w:t xml:space="preserve"> </w:t>
      </w:r>
    </w:p>
    <w:p w14:paraId="6DAB1A38" w14:textId="2925907A" w:rsidR="009061B9" w:rsidRPr="009061B9" w:rsidRDefault="004F015E" w:rsidP="009061B9">
      <w:pPr>
        <w:rPr>
          <w:b/>
          <w:bCs/>
        </w:rPr>
      </w:pPr>
      <w:r>
        <w:rPr>
          <w:b/>
          <w:bCs/>
        </w:rPr>
        <w:t>4</w:t>
      </w:r>
      <w:r w:rsidR="009061B9" w:rsidRPr="009061B9">
        <w:rPr>
          <w:b/>
          <w:bCs/>
        </w:rPr>
        <w:t xml:space="preserve"> </w:t>
      </w:r>
      <w:proofErr w:type="gramStart"/>
      <w:r w:rsidR="009061B9" w:rsidRPr="009061B9">
        <w:rPr>
          <w:b/>
          <w:bCs/>
        </w:rPr>
        <w:t>cuillerée</w:t>
      </w:r>
      <w:proofErr w:type="gramEnd"/>
      <w:r w:rsidR="009061B9" w:rsidRPr="009061B9">
        <w:rPr>
          <w:b/>
          <w:bCs/>
        </w:rPr>
        <w:t xml:space="preserve"> à soupe de gelée d'abricots </w:t>
      </w:r>
    </w:p>
    <w:p w14:paraId="4E15C270" w14:textId="3CB45845" w:rsidR="009061B9" w:rsidRPr="009061B9" w:rsidRDefault="009061B9" w:rsidP="009061B9">
      <w:pPr>
        <w:rPr>
          <w:b/>
          <w:bCs/>
        </w:rPr>
      </w:pPr>
      <w:proofErr w:type="gramStart"/>
      <w:r w:rsidRPr="009061B9">
        <w:rPr>
          <w:b/>
          <w:bCs/>
        </w:rPr>
        <w:t>ou</w:t>
      </w:r>
      <w:proofErr w:type="gramEnd"/>
      <w:r w:rsidRPr="009061B9">
        <w:rPr>
          <w:b/>
          <w:bCs/>
        </w:rPr>
        <w:t xml:space="preserve"> de pomme,</w:t>
      </w:r>
    </w:p>
    <w:p w14:paraId="33D11B7B" w14:textId="7AB5582E" w:rsidR="009061B9" w:rsidRPr="009061B9" w:rsidRDefault="004F015E" w:rsidP="009061B9">
      <w:pPr>
        <w:rPr>
          <w:b/>
          <w:bCs/>
        </w:rPr>
      </w:pPr>
      <w:r>
        <w:rPr>
          <w:b/>
          <w:bCs/>
        </w:rPr>
        <w:t>4</w:t>
      </w:r>
      <w:r w:rsidR="009061B9" w:rsidRPr="009061B9">
        <w:rPr>
          <w:b/>
          <w:bCs/>
        </w:rPr>
        <w:t xml:space="preserve"> cuillerée à café d'extrait d'amandes amères</w:t>
      </w:r>
    </w:p>
    <w:p w14:paraId="401D3135" w14:textId="77777777" w:rsidR="009061B9" w:rsidRDefault="009061B9" w:rsidP="009061B9"/>
    <w:p w14:paraId="254BB3C5" w14:textId="77777777" w:rsidR="00E2325F" w:rsidRPr="009061B9" w:rsidRDefault="00E2325F" w:rsidP="009061B9">
      <w:pPr>
        <w:rPr>
          <w:i/>
          <w:iCs/>
          <w:sz w:val="28"/>
          <w:szCs w:val="28"/>
        </w:rPr>
      </w:pPr>
    </w:p>
    <w:p w14:paraId="53A54F11" w14:textId="60FBBA74" w:rsidR="00E2325F" w:rsidRPr="009061B9" w:rsidRDefault="00E2325F" w:rsidP="0090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8"/>
          <w:szCs w:val="28"/>
        </w:rPr>
      </w:pPr>
      <w:r w:rsidRPr="009061B9">
        <w:rPr>
          <w:i/>
          <w:iCs/>
          <w:sz w:val="28"/>
          <w:szCs w:val="28"/>
        </w:rPr>
        <w:t>Ne vous attende</w:t>
      </w:r>
      <w:r w:rsidRPr="009061B9">
        <w:rPr>
          <w:i/>
          <w:iCs/>
          <w:sz w:val="28"/>
          <w:szCs w:val="28"/>
        </w:rPr>
        <w:t>z</w:t>
      </w:r>
      <w:r w:rsidRPr="009061B9">
        <w:rPr>
          <w:i/>
          <w:iCs/>
          <w:sz w:val="28"/>
          <w:szCs w:val="28"/>
        </w:rPr>
        <w:t xml:space="preserve"> pas à déguster des macarons</w:t>
      </w:r>
      <w:r w:rsidRPr="009061B9">
        <w:rPr>
          <w:i/>
          <w:iCs/>
          <w:sz w:val="28"/>
          <w:szCs w:val="28"/>
        </w:rPr>
        <w:t xml:space="preserve"> </w:t>
      </w:r>
      <w:r w:rsidRPr="009061B9">
        <w:rPr>
          <w:i/>
          <w:iCs/>
          <w:sz w:val="28"/>
          <w:szCs w:val="28"/>
        </w:rPr>
        <w:t>traditionnels, faits à base de merin</w:t>
      </w:r>
      <w:r w:rsidR="009061B9" w:rsidRPr="009061B9">
        <w:rPr>
          <w:i/>
          <w:iCs/>
          <w:sz w:val="28"/>
          <w:szCs w:val="28"/>
        </w:rPr>
        <w:t>g</w:t>
      </w:r>
      <w:r w:rsidRPr="009061B9">
        <w:rPr>
          <w:i/>
          <w:iCs/>
          <w:sz w:val="28"/>
          <w:szCs w:val="28"/>
        </w:rPr>
        <w:t>ue.</w:t>
      </w:r>
    </w:p>
    <w:p w14:paraId="1DE9F4B7" w14:textId="41EE262E" w:rsidR="00E2325F" w:rsidRPr="009061B9" w:rsidRDefault="00E2325F" w:rsidP="009061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  <w:sz w:val="28"/>
          <w:szCs w:val="28"/>
        </w:rPr>
      </w:pPr>
      <w:r w:rsidRPr="009061B9">
        <w:rPr>
          <w:i/>
          <w:iCs/>
          <w:sz w:val="28"/>
          <w:szCs w:val="28"/>
        </w:rPr>
        <w:t>Les macarons d'Amiens ressemblent plutôt à des</w:t>
      </w:r>
      <w:r w:rsidRPr="009061B9">
        <w:rPr>
          <w:i/>
          <w:iCs/>
          <w:sz w:val="28"/>
          <w:szCs w:val="28"/>
        </w:rPr>
        <w:t xml:space="preserve"> </w:t>
      </w:r>
      <w:r w:rsidRPr="009061B9">
        <w:rPr>
          <w:i/>
          <w:iCs/>
          <w:sz w:val="28"/>
          <w:szCs w:val="28"/>
        </w:rPr>
        <w:t>biscuits moelleux. Mais ils ont en commun avec les</w:t>
      </w:r>
      <w:r w:rsidRPr="009061B9">
        <w:rPr>
          <w:i/>
          <w:iCs/>
          <w:sz w:val="28"/>
          <w:szCs w:val="28"/>
        </w:rPr>
        <w:t xml:space="preserve"> </w:t>
      </w:r>
      <w:r w:rsidRPr="009061B9">
        <w:rPr>
          <w:i/>
          <w:iCs/>
          <w:sz w:val="28"/>
          <w:szCs w:val="28"/>
        </w:rPr>
        <w:t>macarons classiques ce bon goût d'amandes.</w:t>
      </w:r>
    </w:p>
    <w:p w14:paraId="3169A633" w14:textId="77777777" w:rsidR="00E2325F" w:rsidRDefault="00E2325F" w:rsidP="00E2325F"/>
    <w:p w14:paraId="0C59EABE" w14:textId="77777777" w:rsidR="00E2325F" w:rsidRDefault="00E2325F" w:rsidP="00E2325F">
      <w:r w:rsidRPr="009061B9">
        <w:rPr>
          <w:b/>
          <w:bCs/>
          <w:sz w:val="28"/>
          <w:szCs w:val="28"/>
        </w:rPr>
        <w:t>Mélanger</w:t>
      </w:r>
      <w:r>
        <w:t xml:space="preserve"> dans une terrine la poudre d'amandes, le sucre, le</w:t>
      </w:r>
      <w:r>
        <w:t xml:space="preserve"> </w:t>
      </w:r>
      <w:r>
        <w:t>miel, la vanille, le jaune d'œuf.</w:t>
      </w:r>
      <w:r>
        <w:t xml:space="preserve"> </w:t>
      </w:r>
      <w:r w:rsidRPr="009061B9">
        <w:rPr>
          <w:b/>
          <w:bCs/>
          <w:sz w:val="28"/>
          <w:szCs w:val="28"/>
        </w:rPr>
        <w:t xml:space="preserve">Incorporer </w:t>
      </w:r>
      <w:r>
        <w:t>progressivement les blancs d'œufs. Le mélange</w:t>
      </w:r>
      <w:r>
        <w:t xml:space="preserve"> </w:t>
      </w:r>
      <w:r>
        <w:t>doit avoir une consistance proche de la pâte d'amandes. Vous</w:t>
      </w:r>
      <w:r>
        <w:t xml:space="preserve"> </w:t>
      </w:r>
      <w:r>
        <w:t>n'aurez peut-être pas besoin de mettre la totalité des blancs.</w:t>
      </w:r>
    </w:p>
    <w:p w14:paraId="3261EDF0" w14:textId="77777777" w:rsidR="009061B9" w:rsidRDefault="00E2325F" w:rsidP="009061B9">
      <w:r w:rsidRPr="009061B9">
        <w:rPr>
          <w:b/>
          <w:bCs/>
          <w:sz w:val="28"/>
          <w:szCs w:val="28"/>
        </w:rPr>
        <w:t>Ajouter</w:t>
      </w:r>
      <w:r>
        <w:t xml:space="preserve"> la gelée d'abricots et l'extrait d'amandes amères et</w:t>
      </w:r>
      <w:r w:rsidR="009061B9">
        <w:t xml:space="preserve"> </w:t>
      </w:r>
      <w:r w:rsidR="009061B9">
        <w:t>laisser reposer 8 h au réfrigérateur.</w:t>
      </w:r>
    </w:p>
    <w:p w14:paraId="27D4E9D2" w14:textId="4974A865" w:rsidR="009061B9" w:rsidRDefault="009061B9" w:rsidP="009061B9">
      <w:r w:rsidRPr="009061B9">
        <w:rPr>
          <w:b/>
          <w:bCs/>
          <w:sz w:val="28"/>
          <w:szCs w:val="28"/>
        </w:rPr>
        <w:t>Rouler</w:t>
      </w:r>
      <w:r>
        <w:t xml:space="preserve"> la pâte en un boudin de 4 cm de diamètre, couper des</w:t>
      </w:r>
      <w:r>
        <w:t xml:space="preserve"> </w:t>
      </w:r>
      <w:r>
        <w:t>tranches de 2 cm d'épaisseur, les ranger sur une plaque à pâtisserie beurrée.</w:t>
      </w:r>
    </w:p>
    <w:p w14:paraId="67A6FB81" w14:textId="03E24022" w:rsidR="009061B9" w:rsidRDefault="009061B9" w:rsidP="009061B9">
      <w:r w:rsidRPr="009061B9">
        <w:rPr>
          <w:b/>
          <w:bCs/>
          <w:sz w:val="28"/>
          <w:szCs w:val="28"/>
        </w:rPr>
        <w:t>Faire cuire</w:t>
      </w:r>
      <w:r>
        <w:t xml:space="preserve"> 20 min à four modéré (170°-Th 5/6), les macarons doivent rester dorés mais ne pas brunir.</w:t>
      </w:r>
    </w:p>
    <w:p w14:paraId="2A66A5DF" w14:textId="0C0B72B0" w:rsidR="009061B9" w:rsidRDefault="009061B9" w:rsidP="009061B9"/>
    <w:p w14:paraId="3955C4AB" w14:textId="77777777" w:rsidR="009061B9" w:rsidRDefault="009061B9" w:rsidP="009061B9"/>
    <w:p w14:paraId="53EEDBA9" w14:textId="4244F0B4" w:rsidR="00C70B3B" w:rsidRDefault="00C70B3B" w:rsidP="00E2325F"/>
    <w:sectPr w:rsidR="00C70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25F"/>
    <w:rsid w:val="002D227C"/>
    <w:rsid w:val="00442C87"/>
    <w:rsid w:val="004566E1"/>
    <w:rsid w:val="004F015E"/>
    <w:rsid w:val="0061059D"/>
    <w:rsid w:val="006F608A"/>
    <w:rsid w:val="009061B9"/>
    <w:rsid w:val="00B047BC"/>
    <w:rsid w:val="00C70B3B"/>
    <w:rsid w:val="00E2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32AC7"/>
  <w15:chartTrackingRefBased/>
  <w15:docId w15:val="{66FD00C5-9FE3-4D44-A17F-57DC8DA15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232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232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232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232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232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232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232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232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232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232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232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232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2325F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2325F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2325F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2325F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2325F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2325F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232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232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232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232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232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2325F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2325F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2325F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232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2325F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E232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GIRAUD Christophe</dc:creator>
  <cp:keywords/>
  <dc:description/>
  <cp:lastModifiedBy>GIRAUD Christophe</cp:lastModifiedBy>
  <cp:revision>2</cp:revision>
  <dcterms:created xsi:type="dcterms:W3CDTF">2026-09-06T18:46:00Z</dcterms:created>
  <dcterms:modified xsi:type="dcterms:W3CDTF">2026-09-06T18:46:00Z</dcterms:modified>
</cp:coreProperties>
</file>